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广东省社会培训评价组织遴选推荐评估表</w:t>
      </w:r>
    </w:p>
    <w:tbl>
      <w:tblPr>
        <w:tblStyle w:val="7"/>
        <w:tblW w:w="149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6"/>
        <w:gridCol w:w="782"/>
        <w:gridCol w:w="4792"/>
        <w:gridCol w:w="1140"/>
        <w:gridCol w:w="1026"/>
        <w:gridCol w:w="837"/>
        <w:gridCol w:w="2100"/>
        <w:gridCol w:w="3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2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申请机构</w:t>
            </w:r>
          </w:p>
        </w:tc>
        <w:tc>
          <w:tcPr>
            <w:tcW w:w="13740" w:type="dxa"/>
            <w:gridSpan w:val="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22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机构类型</w:t>
            </w:r>
          </w:p>
        </w:tc>
        <w:tc>
          <w:tcPr>
            <w:tcW w:w="13740" w:type="dxa"/>
            <w:gridSpan w:val="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☐龙头企业  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☐民办职业培训学校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☐院校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4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☐其他机构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（含行业协会、学会、公共实训基地、人力资源管理服务机构、民办非企业单位等）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  <w:jc w:val="center"/>
        </w:trPr>
        <w:tc>
          <w:tcPr>
            <w:tcW w:w="122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40" w:type="dxa"/>
            <w:gridSpan w:val="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4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☐“产教评”产业技能生态链的链主培育单位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☐“制造业当家”代表机构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☐省级行业主管部门推荐机构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☐地方特色产业职业（工种）的代表机构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☐“乡村工匠”相关职业（工种）代表机构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☐以上都不是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2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范围</w:t>
            </w:r>
          </w:p>
        </w:tc>
        <w:tc>
          <w:tcPr>
            <w:tcW w:w="7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47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5103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工种</w:t>
            </w:r>
          </w:p>
        </w:tc>
        <w:tc>
          <w:tcPr>
            <w:tcW w:w="30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2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7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103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2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7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103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2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7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103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2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7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103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2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7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103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2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47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103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2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评估指标</w:t>
            </w:r>
          </w:p>
        </w:tc>
        <w:tc>
          <w:tcPr>
            <w:tcW w:w="5574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评估内容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0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部分符合</w:t>
            </w:r>
          </w:p>
        </w:tc>
        <w:tc>
          <w:tcPr>
            <w:tcW w:w="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</w:t>
            </w:r>
          </w:p>
        </w:tc>
        <w:tc>
          <w:tcPr>
            <w:tcW w:w="5163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122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机构资质</w:t>
            </w:r>
          </w:p>
        </w:tc>
        <w:tc>
          <w:tcPr>
            <w:tcW w:w="5574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在广东省内注册设立，具有独立法人资质，符合申请机构类型要求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3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122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4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信用良好，在培训、评价方面无违法违规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无不良记录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3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122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4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所申报职业（工种）与机构主营业务（经营范围培训范围、开设专业）切合度高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3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2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4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在拟开展评价的职业领域具有广泛的影响力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3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2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4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不涉及申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请对象的约束性规定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3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122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场所和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组织人员情况</w:t>
            </w:r>
          </w:p>
        </w:tc>
        <w:tc>
          <w:tcPr>
            <w:tcW w:w="5574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符合安全条件，且与培训评价职业（工种）和规模相适应的场所，场所总建筑面积不少于200平方米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3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8" w:hRule="atLeast"/>
          <w:jc w:val="center"/>
        </w:trPr>
        <w:tc>
          <w:tcPr>
            <w:tcW w:w="122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5574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具有6人以上专职工作人员（非外聘或劳务派遣等临时人员），需囊括机构负责人、考务人员、预备考评人员、内部质量督导员、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试题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资源开发人员等岗位，能提供各类人员名单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劳动合同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与任职资格证明。确实因客观原因（如退休返聘）无法提供劳动合同的，可由单位提供在职员工证明或具有法律效力的协议。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3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12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评估指标</w:t>
            </w:r>
          </w:p>
        </w:tc>
        <w:tc>
          <w:tcPr>
            <w:tcW w:w="5574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评估内容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0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部分符合</w:t>
            </w:r>
          </w:p>
        </w:tc>
        <w:tc>
          <w:tcPr>
            <w:tcW w:w="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</w:t>
            </w:r>
          </w:p>
        </w:tc>
        <w:tc>
          <w:tcPr>
            <w:tcW w:w="5163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122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择优初步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评估意见</w:t>
            </w:r>
          </w:p>
        </w:tc>
        <w:tc>
          <w:tcPr>
            <w:tcW w:w="5574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能够提供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与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备案申请职业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一一对应的人才培养方案及人才评价方案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3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  <w:jc w:val="center"/>
        </w:trPr>
        <w:tc>
          <w:tcPr>
            <w:tcW w:w="122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5574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具有与培训评价职业（工种）、技能等级、培训评价规模相适应的设备设施、仪器仪表，能提供设施设备品牌、型号等资产清单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3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1" w:hRule="atLeast"/>
          <w:jc w:val="center"/>
        </w:trPr>
        <w:tc>
          <w:tcPr>
            <w:tcW w:w="122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5574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与备案申请职业对应的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相对稳定的师资队伍（含培训师资、预备考评人员、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试题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资源开发人员等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，每职业不少于5人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），所聘师资人员均依法签订聘用合同、劳动合同或劳务协议，能提供各类人员名单与任职资格证明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3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122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5574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能够提供就业服务方案、质量内控方案或内控程序、品牌建设运营方案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3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  <w:jc w:val="center"/>
        </w:trPr>
        <w:tc>
          <w:tcPr>
            <w:tcW w:w="12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综合意见</w:t>
            </w:r>
          </w:p>
        </w:tc>
        <w:tc>
          <w:tcPr>
            <w:tcW w:w="5574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基本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符合产业代表性、行业权威性、评价专业性的要求，具有人才培训能力、人才评价能力、就业服务能力、质量内控能力和品牌建设能力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3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587" w:right="1440" w:bottom="1134" w:left="1440" w:header="850" w:footer="992" w:gutter="0"/>
          <w:paperSrc/>
          <w:pgNumType w:fmt="decimal" w:start="16"/>
          <w:cols w:space="0" w:num="1"/>
          <w:rtlGutter w:val="0"/>
          <w:docGrid w:type="lines" w:linePitch="459" w:charSpace="0"/>
        </w:sectPr>
      </w:pPr>
    </w:p>
    <w:tbl>
      <w:tblPr>
        <w:tblStyle w:val="7"/>
        <w:tblW w:w="149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504"/>
        <w:gridCol w:w="670"/>
        <w:gridCol w:w="5165"/>
        <w:gridCol w:w="4670"/>
        <w:gridCol w:w="3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0" w:hRule="atLeast"/>
          <w:jc w:val="center"/>
        </w:trPr>
        <w:tc>
          <w:tcPr>
            <w:tcW w:w="72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评估专家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总体意见</w:t>
            </w:r>
          </w:p>
        </w:tc>
        <w:tc>
          <w:tcPr>
            <w:tcW w:w="13740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意见建议：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720" w:firstLineChars="300"/>
              <w:jc w:val="left"/>
              <w:textAlignment w:val="top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专家签名：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720" w:firstLineChars="30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7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同意推荐备案范围</w:t>
            </w:r>
          </w:p>
        </w:tc>
        <w:tc>
          <w:tcPr>
            <w:tcW w:w="6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51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46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工种</w:t>
            </w:r>
          </w:p>
        </w:tc>
        <w:tc>
          <w:tcPr>
            <w:tcW w:w="32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7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1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7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1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51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7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51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51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说明：如果为经</w:t>
      </w:r>
      <w:r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省人力资源社会保障厅</w:t>
      </w:r>
      <w:r>
        <w:rPr>
          <w:rFonts w:hint="eastAsia" w:ascii="Times New Roman" w:hAnsi="Times New Roman" w:eastAsia="仿宋_GB2312" w:cs="Times New Roman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认定的“产教评”产业技能生态链的</w:t>
      </w:r>
      <w:r>
        <w:rPr>
          <w:rFonts w:hint="eastAsia" w:cs="Times New Roman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链主培育单位</w:t>
      </w:r>
      <w:r>
        <w:rPr>
          <w:rFonts w:hint="eastAsia" w:ascii="Times New Roman" w:hAnsi="Times New Roman" w:eastAsia="仿宋_GB2312" w:cs="Times New Roman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，只需进行</w:t>
      </w:r>
      <w:r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机构类型</w:t>
      </w:r>
      <w:r>
        <w:rPr>
          <w:rFonts w:hint="eastAsia" w:ascii="Times New Roman" w:hAnsi="Times New Roman" w:eastAsia="仿宋_GB2312" w:cs="Times New Roman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和资质、</w:t>
      </w:r>
      <w:r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场所</w:t>
      </w:r>
      <w:r>
        <w:rPr>
          <w:rFonts w:hint="eastAsia" w:ascii="Times New Roman" w:hAnsi="Times New Roman" w:eastAsia="仿宋_GB2312" w:cs="Times New Roman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和组织人员情况的确认，无需进行其他项的评</w:t>
      </w:r>
      <w:r>
        <w:rPr>
          <w:rFonts w:hint="eastAsia" w:cs="Times New Roman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估</w:t>
      </w:r>
      <w:r>
        <w:rPr>
          <w:rFonts w:hint="eastAsia" w:ascii="Times New Roman" w:hAnsi="Times New Roman" w:eastAsia="仿宋_GB2312" w:cs="Times New Roman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。</w:t>
      </w:r>
    </w:p>
    <w:p>
      <w:pPr>
        <w:rPr>
          <w:rFonts w:hint="default" w:eastAsia="仿宋_GB2312"/>
          <w:lang w:val="en-US" w:eastAsia="zh-CN"/>
        </w:rPr>
      </w:pPr>
    </w:p>
    <w:p>
      <w:pPr>
        <w:spacing w:line="300" w:lineRule="exact"/>
        <w:rPr>
          <w:rFonts w:hint="default"/>
        </w:rPr>
      </w:pPr>
    </w:p>
    <w:sectPr>
      <w:headerReference r:id="rId10" w:type="first"/>
      <w:footerReference r:id="rId13" w:type="first"/>
      <w:footerReference r:id="rId11" w:type="default"/>
      <w:headerReference r:id="rId9" w:type="even"/>
      <w:footerReference r:id="rId12" w:type="even"/>
      <w:pgSz w:w="16838" w:h="11906" w:orient="landscape"/>
      <w:pgMar w:top="1587" w:right="1440" w:bottom="1134" w:left="1440" w:header="850" w:footer="992" w:gutter="0"/>
      <w:paperSrc/>
      <w:pgNumType w:fmt="decimal"/>
      <w:cols w:space="0" w:num="1"/>
      <w:rtlGutter w:val="0"/>
      <w:docGrid w:type="lines" w:linePitch="45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 w:val="0"/>
      <w:autoSpaceDE/>
      <w:autoSpaceDN/>
      <w:adjustRightInd/>
      <w:snapToGrid/>
      <w:spacing w:beforeAutospacing="0" w:afterAutospacing="0" w:line="240" w:lineRule="auto"/>
      <w:ind w:left="0" w:leftChars="0" w:right="0" w:rightChars="0" w:firstLine="0" w:firstLineChars="0"/>
      <w:jc w:val="center"/>
      <w:outlineLvl w:val="9"/>
      <w:rPr>
        <w:rFonts w:hint="eastAsia" w:ascii="宋体" w:hAnsi="宋体" w:eastAsia="宋体" w:cs="宋体"/>
        <w:sz w:val="28"/>
        <w:lang w:eastAsia="zh-CN"/>
      </w:rPr>
    </w:pPr>
    <w:bookmarkStart w:id="0" w:name="_GoBack"/>
    <w:bookmarkEnd w:id="0"/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widowControl w:val="0"/>
                            <w:autoSpaceDE/>
                            <w:autoSpaceDN/>
                            <w:adjustRightInd/>
                            <w:snapToGrid/>
                            <w:spacing w:beforeAutospacing="0" w:afterAutospacing="0" w:line="240" w:lineRule="auto"/>
                            <w:ind w:left="0" w:leftChars="0" w:right="0" w:rightChars="0" w:firstLine="0" w:firstLineChars="0"/>
                            <w:jc w:val="center"/>
                            <w:outlineLvl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lang w:eastAsia="zh-CN"/>
                            </w:rPr>
                            <w:instrText xml:space="preserve"> PAGE Page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uMxJU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widowControl w:val="0"/>
                      <w:autoSpaceDE/>
                      <w:autoSpaceDN/>
                      <w:adjustRightInd/>
                      <w:snapToGrid/>
                      <w:spacing w:beforeAutospacing="0" w:afterAutospacing="0" w:line="240" w:lineRule="auto"/>
                      <w:ind w:left="0" w:leftChars="0" w:right="0" w:rightChars="0" w:firstLine="0" w:firstLineChars="0"/>
                      <w:jc w:val="center"/>
                      <w:outlineLvl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lang w:eastAsia="zh-CN"/>
                      </w:rPr>
                      <w:instrText xml:space="preserve"> PAGE Page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3681730</wp:posOffset>
              </wp:positionH>
              <wp:positionV relativeFrom="paragraph">
                <wp:posOffset>-55880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pBdr>
                              <w:between w:val="none" w:color="auto" w:sz="0" w:space="0"/>
                            </w:pBdr>
                            <w:rPr>
                              <w:sz w:val="28"/>
                            </w:rPr>
                          </w:pPr>
                          <w:r>
                            <w:rPr>
                              <w:rStyle w:val="11"/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sz w:val="28"/>
                            </w:rPr>
                            <w:instrText xml:space="preserve"> PAGE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sz w:val="28"/>
                            </w:rPr>
                            <w:t>1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/>
                              <w:sz w:val="28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9.9pt;margin-top:-4.4pt;height:144pt;width:144pt;mso-position-horizontal-relative:margin;mso-wrap-style:none;z-index:251661312;mso-width-relative:page;mso-height-relative:page;" filled="f" stroked="f" coordsize="21600,21600" o:gfxdata="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/IsmfNoAAAAKAQAADwAAAAAAAAABACAAAAAiAAAAZHJzL2Rvd25yZXYueG1sUEsBAhQA&#10;FAAAAAgAh07iQNSmJyS3AQAAVQMAAA4AAAAAAAAAAQAgAAAAKQEAAGRycy9lMm9Eb2MueG1sUEsF&#10;BgAAAAAGAAYAWQEAAFI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pBdr>
                        <w:between w:val="none" w:color="auto" w:sz="0" w:space="0"/>
                      </w:pBdr>
                      <w:rPr>
                        <w:sz w:val="28"/>
                      </w:rPr>
                    </w:pPr>
                    <w:r>
                      <w:rPr>
                        <w:rStyle w:val="11"/>
                        <w:rFonts w:hint="eastAsia"/>
                        <w:sz w:val="28"/>
                      </w:rPr>
                      <w:t>—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11"/>
                        <w:sz w:val="28"/>
                      </w:rPr>
                      <w:instrText xml:space="preserve"> PAGE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11"/>
                        <w:sz w:val="28"/>
                      </w:rPr>
                      <w:t>1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/>
                        <w:sz w:val="28"/>
                      </w:rPr>
                      <w:t>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 w:val="0"/>
      <w:autoSpaceDE/>
      <w:autoSpaceDN/>
      <w:adjustRightInd/>
      <w:snapToGrid/>
      <w:spacing w:beforeAutospacing="0" w:afterAutospacing="0" w:line="240" w:lineRule="auto"/>
      <w:ind w:left="0" w:leftChars="0" w:right="0" w:rightChars="0" w:firstLine="0" w:firstLineChars="0"/>
      <w:jc w:val="center"/>
      <w:outlineLvl w:val="9"/>
      <w:rPr>
        <w:rFonts w:hint="default" w:ascii="宋体" w:hAnsi="宋体" w:eastAsia="宋体" w:cs="宋体"/>
        <w:sz w:val="28"/>
        <w:lang w:val="en-GB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widowControl w:val="0"/>
                            <w:autoSpaceDE/>
                            <w:autoSpaceDN/>
                            <w:adjustRightInd/>
                            <w:snapToGrid/>
                            <w:spacing w:beforeAutospacing="0" w:afterAutospacing="0" w:line="240" w:lineRule="auto"/>
                            <w:ind w:left="0" w:leftChars="0" w:right="0" w:rightChars="0" w:firstLine="0" w:firstLineChars="0"/>
                            <w:jc w:val="center"/>
                            <w:outlineLvl w:val="9"/>
                          </w:pP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lang w:val="en-GB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lang w:val="en-GB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lang w:val="en-GB"/>
                            </w:rPr>
                            <w:instrText xml:space="preserve"> PAGE Page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lang w:val="en-GB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lang w:val="en-GB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lang w:val="en-GB"/>
                            </w:rPr>
                            <w:fldChar w:fldCharType="end"/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lang w:val="en-GB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widowControl w:val="0"/>
                      <w:autoSpaceDE/>
                      <w:autoSpaceDN/>
                      <w:adjustRightInd/>
                      <w:snapToGrid/>
                      <w:spacing w:beforeAutospacing="0" w:afterAutospacing="0" w:line="240" w:lineRule="auto"/>
                      <w:ind w:left="0" w:leftChars="0" w:right="0" w:rightChars="0" w:firstLine="0" w:firstLineChars="0"/>
                      <w:jc w:val="center"/>
                      <w:outlineLvl w:val="9"/>
                    </w:pPr>
                    <w:r>
                      <w:rPr>
                        <w:rFonts w:hint="default" w:ascii="宋体" w:hAnsi="宋体" w:eastAsia="宋体" w:cs="宋体"/>
                        <w:sz w:val="28"/>
                        <w:lang w:val="en-GB"/>
                      </w:rPr>
                      <w:t>—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lang w:val="en-GB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lang w:val="en-GB"/>
                      </w:rPr>
                      <w:instrText xml:space="preserve"> PAGE Page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lang w:val="en-GB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lang w:val="en-GB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lang w:val="en-GB"/>
                      </w:rPr>
                      <w:fldChar w:fldCharType="end"/>
                    </w:r>
                    <w:r>
                      <w:rPr>
                        <w:rFonts w:hint="default" w:ascii="宋体" w:hAnsi="宋体" w:eastAsia="宋体" w:cs="宋体"/>
                        <w:sz w:val="28"/>
                        <w:lang w:val="en-GB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4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bordersDoNotSurroundHeader w:val="1"/>
  <w:bordersDoNotSurroundFooter w:val="1"/>
  <w:documentProtection w:enforcement="0"/>
  <w:defaultTabStop w:val="420"/>
  <w:drawingGridHorizontalSpacing w:val="320"/>
  <w:drawingGridVerticalSpacing w:val="23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B7A39"/>
    <w:rsid w:val="01783E48"/>
    <w:rsid w:val="06F67C39"/>
    <w:rsid w:val="110F5319"/>
    <w:rsid w:val="18D451A2"/>
    <w:rsid w:val="18D6741D"/>
    <w:rsid w:val="2A1C080A"/>
    <w:rsid w:val="2CB04829"/>
    <w:rsid w:val="397C143D"/>
    <w:rsid w:val="5543662A"/>
    <w:rsid w:val="581B7A39"/>
    <w:rsid w:val="62F7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8">
    <w:name w:val="Default Paragraph Font"/>
    <w:link w:val="9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09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Calibri" w:hAnsi="Calibri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9">
    <w:name w:val="默认段落字体 Para Char Char Char Char Char Char Char Char Char Char"/>
    <w:basedOn w:val="10"/>
    <w:link w:val="8"/>
    <w:qFormat/>
    <w:uiPriority w:val="0"/>
  </w:style>
  <w:style w:type="paragraph" w:customStyle="1" w:styleId="10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styleId="11">
    <w:name w:val="page number"/>
    <w:basedOn w:val="8"/>
    <w:qFormat/>
    <w:uiPriority w:val="0"/>
  </w:style>
  <w:style w:type="paragraph" w:customStyle="1" w:styleId="12">
    <w:name w:val="正文文本缩进 New"/>
    <w:basedOn w:val="13"/>
    <w:qFormat/>
    <w:uiPriority w:val="0"/>
    <w:pPr>
      <w:ind w:firstLine="636" w:firstLineChars="200"/>
    </w:pPr>
    <w:rPr>
      <w:szCs w:val="20"/>
    </w:rPr>
  </w:style>
  <w:style w:type="paragraph" w:customStyle="1" w:styleId="13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4">
    <w:name w:val="正文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2023-04-28T03:23:00Z</dcterms:created>
  <dc:creator>赖雪霞</dc:creator>
  <cp:lastModifiedBy>林俊荣</cp:lastModifiedBy>
  <dcterms:modified xsi:type="dcterms:W3CDTF">2023-04-28T04:36:07Z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showFlag">
    <vt:bool>false</vt:bool>
  </property>
  <property fmtid="{D5CDD505-2E9C-101B-9397-08002B2CF9AE}" pid="4" name="userName">
    <vt:lpwstr>林俊荣</vt:lpwstr>
  </property>
</Properties>
</file>